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962" w:rsidRPr="00935397" w:rsidRDefault="00313962" w:rsidP="00313962">
      <w:pPr>
        <w:tabs>
          <w:tab w:val="left" w:pos="7800"/>
        </w:tabs>
        <w:rPr>
          <w:b/>
          <w:szCs w:val="24"/>
        </w:rPr>
      </w:pPr>
    </w:p>
    <w:p w:rsidR="00313962" w:rsidRPr="00935397" w:rsidRDefault="00313962" w:rsidP="00313962">
      <w:pPr>
        <w:tabs>
          <w:tab w:val="left" w:pos="7800"/>
        </w:tabs>
        <w:jc w:val="center"/>
        <w:rPr>
          <w:b/>
          <w:szCs w:val="24"/>
        </w:rPr>
      </w:pPr>
      <w:r w:rsidRPr="00935397">
        <w:rPr>
          <w:b/>
          <w:szCs w:val="24"/>
        </w:rPr>
        <w:t>AYDINLATMA METNİ</w:t>
      </w:r>
    </w:p>
    <w:p w:rsidR="00313962" w:rsidRPr="00935397" w:rsidRDefault="00313962" w:rsidP="00313962">
      <w:pPr>
        <w:numPr>
          <w:ilvl w:val="0"/>
          <w:numId w:val="9"/>
        </w:numPr>
        <w:spacing w:after="0" w:line="240" w:lineRule="auto"/>
        <w:ind w:left="284" w:hanging="284"/>
        <w:rPr>
          <w:i/>
          <w:color w:val="000000"/>
          <w:szCs w:val="24"/>
        </w:rPr>
      </w:pPr>
      <w:r>
        <w:rPr>
          <w:i/>
          <w:color w:val="000000"/>
          <w:szCs w:val="24"/>
        </w:rPr>
        <w:t>Akademi</w:t>
      </w:r>
      <w:r>
        <w:rPr>
          <w:i/>
          <w:color w:val="000000"/>
          <w:szCs w:val="24"/>
        </w:rPr>
        <w:t xml:space="preserve"> Tema </w:t>
      </w:r>
      <w:r w:rsidRPr="00935397">
        <w:rPr>
          <w:i/>
          <w:szCs w:val="24"/>
        </w:rPr>
        <w:t>Belgelendirmede, başvuru sahibi, adaylar, belge sahipleri ile ilgili gerekli olan bilgiler ve kişisel veriler, belgelendirme ve teşvik işlemlerinde kullanılmak üzere alınır ve bu kişilere ait hiçbir bilgi ve kişisel veri, belgelendirme işlemleri, teşvik işlemleri ve denetimler dışında başka bir işlemde kullanılmaz.</w:t>
      </w:r>
    </w:p>
    <w:p w:rsidR="00313962" w:rsidRPr="00935397" w:rsidRDefault="00313962" w:rsidP="00313962">
      <w:pPr>
        <w:numPr>
          <w:ilvl w:val="0"/>
          <w:numId w:val="9"/>
        </w:numPr>
        <w:spacing w:after="0" w:line="240" w:lineRule="auto"/>
        <w:ind w:left="284" w:hanging="284"/>
        <w:rPr>
          <w:i/>
          <w:color w:val="000000"/>
          <w:szCs w:val="24"/>
        </w:rPr>
      </w:pPr>
      <w:r>
        <w:rPr>
          <w:i/>
          <w:color w:val="000000"/>
          <w:szCs w:val="24"/>
        </w:rPr>
        <w:t>Akademi</w:t>
      </w:r>
      <w:r>
        <w:rPr>
          <w:i/>
          <w:color w:val="000000"/>
          <w:szCs w:val="24"/>
        </w:rPr>
        <w:t xml:space="preserve"> Tema</w:t>
      </w:r>
      <w:r w:rsidRPr="00935397">
        <w:rPr>
          <w:i/>
          <w:color w:val="000000"/>
          <w:szCs w:val="24"/>
        </w:rPr>
        <w:t xml:space="preserve"> Belgelendirme, kişisel verileri ve tarafsızlığı korumak, gizlilik ve güvenliği sağlamak üzere; yapısını, politikalarını ve prosedürlerini oluşturmuştur.</w:t>
      </w:r>
    </w:p>
    <w:p w:rsidR="00313962" w:rsidRPr="00935397" w:rsidRDefault="00313962" w:rsidP="00313962">
      <w:pPr>
        <w:numPr>
          <w:ilvl w:val="0"/>
          <w:numId w:val="9"/>
        </w:numPr>
        <w:spacing w:after="0" w:line="240" w:lineRule="auto"/>
        <w:ind w:left="284" w:hanging="284"/>
        <w:rPr>
          <w:color w:val="000000"/>
          <w:szCs w:val="24"/>
        </w:rPr>
      </w:pPr>
      <w:r>
        <w:rPr>
          <w:i/>
          <w:color w:val="000000"/>
          <w:szCs w:val="24"/>
        </w:rPr>
        <w:t>Akademi</w:t>
      </w:r>
      <w:r>
        <w:rPr>
          <w:i/>
          <w:color w:val="000000"/>
          <w:szCs w:val="24"/>
        </w:rPr>
        <w:t xml:space="preserve"> Tema</w:t>
      </w:r>
      <w:r w:rsidRPr="00935397">
        <w:rPr>
          <w:i/>
          <w:szCs w:val="24"/>
        </w:rPr>
        <w:t xml:space="preserve"> Belgelendirmede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p w:rsidR="00313962" w:rsidRDefault="00313962" w:rsidP="00313962">
      <w:pPr>
        <w:ind w:left="284"/>
        <w:rPr>
          <w:color w:val="000000"/>
          <w:szCs w:val="24"/>
        </w:rPr>
      </w:pPr>
    </w:p>
    <w:p w:rsidR="00313962" w:rsidRPr="00935397" w:rsidRDefault="00313962" w:rsidP="00313962">
      <w:pPr>
        <w:ind w:left="284"/>
        <w:rPr>
          <w:color w:val="000000"/>
          <w:szCs w:val="24"/>
        </w:rPr>
      </w:pPr>
    </w:p>
    <w:p w:rsidR="00313962" w:rsidRPr="00935397" w:rsidRDefault="00313962" w:rsidP="00313962">
      <w:pPr>
        <w:jc w:val="center"/>
        <w:rPr>
          <w:b/>
          <w:szCs w:val="24"/>
        </w:rPr>
      </w:pPr>
      <w:r>
        <w:rPr>
          <w:b/>
          <w:szCs w:val="24"/>
        </w:rPr>
        <w:t>AKADEMİ</w:t>
      </w:r>
      <w:r>
        <w:rPr>
          <w:b/>
          <w:szCs w:val="24"/>
        </w:rPr>
        <w:t xml:space="preserve"> TEMA</w:t>
      </w:r>
      <w:r w:rsidRPr="00935397">
        <w:rPr>
          <w:b/>
          <w:szCs w:val="24"/>
        </w:rPr>
        <w:t xml:space="preserve"> BELGELENDİRMEYE</w:t>
      </w:r>
    </w:p>
    <w:p w:rsidR="00313962" w:rsidRPr="00935397" w:rsidRDefault="00313962" w:rsidP="00313962">
      <w:pPr>
        <w:ind w:firstLine="709"/>
        <w:jc w:val="both"/>
        <w:rPr>
          <w:szCs w:val="24"/>
        </w:rPr>
      </w:pPr>
      <w:r w:rsidRPr="00935397">
        <w:rPr>
          <w:szCs w:val="24"/>
        </w:rPr>
        <w:t xml:space="preserve">Tarafıma tebliğ edilen, okuduğumu ve anladığımı kabul ve beyan ettiğim Aydınlatma Metni ile iş bu açık rıza beyanı kapsamında; </w:t>
      </w:r>
    </w:p>
    <w:p w:rsidR="00313962" w:rsidRPr="00935397" w:rsidRDefault="00313962" w:rsidP="00313962">
      <w:pPr>
        <w:jc w:val="both"/>
        <w:rPr>
          <w:szCs w:val="24"/>
        </w:rPr>
      </w:pPr>
      <w:r w:rsidRPr="00935397">
        <w:rPr>
          <w:szCs w:val="24"/>
        </w:rPr>
        <w:tab/>
        <w:t xml:space="preserve">Aşağıda yer alan kişisel verilerimin aramızdaki ilişki kapsamında, Türk Akreditasyon Kurumu (TÜRKAK), Mesleki Yeterlilik Kurumu (MYK) ve Mesleki yeterlilik Kurumu tarafından yetkilendirilen </w:t>
      </w:r>
      <w:r>
        <w:rPr>
          <w:szCs w:val="24"/>
        </w:rPr>
        <w:t>Akademi</w:t>
      </w:r>
      <w:r w:rsidRPr="00935397">
        <w:rPr>
          <w:szCs w:val="24"/>
        </w:rPr>
        <w:t xml:space="preserve"> </w:t>
      </w:r>
      <w:r>
        <w:rPr>
          <w:szCs w:val="24"/>
        </w:rPr>
        <w:t xml:space="preserve">Tema </w:t>
      </w:r>
      <w:r w:rsidRPr="00935397">
        <w:rPr>
          <w:szCs w:val="24"/>
        </w:rPr>
        <w:t>Belgelendirme kuruluşu tarafından, 6698 sayılı Kişisel Verilerin Korunması Kanunundaki esaslar çerçevesinde kişisel verilerimin toplanmasına, kaydedilmesine ve saklanmasına rıza veriyorum.</w:t>
      </w:r>
    </w:p>
    <w:p w:rsidR="00313962" w:rsidRPr="00935397" w:rsidRDefault="00313962" w:rsidP="00313962">
      <w:pPr>
        <w:ind w:firstLine="709"/>
        <w:rPr>
          <w:szCs w:val="24"/>
        </w:rPr>
      </w:pPr>
      <w:r w:rsidRPr="00935397">
        <w:rPr>
          <w:szCs w:val="24"/>
        </w:rPr>
        <w:t>Okudum, Anladım, Kabul Ediyorum.</w:t>
      </w:r>
      <w:r>
        <w:rPr>
          <w:szCs w:val="24"/>
        </w:rPr>
        <w:t xml:space="preserve"> </w:t>
      </w:r>
    </w:p>
    <w:p w:rsidR="00313962" w:rsidRPr="00935397" w:rsidRDefault="00313962" w:rsidP="00313962">
      <w:pPr>
        <w:rPr>
          <w:szCs w:val="24"/>
        </w:rPr>
      </w:pPr>
      <w:r w:rsidRPr="00935397">
        <w:rPr>
          <w:szCs w:val="24"/>
        </w:rPr>
        <w:tab/>
      </w:r>
      <w:r w:rsidRPr="00935397">
        <w:rPr>
          <w:szCs w:val="24"/>
        </w:rPr>
        <w:tab/>
      </w:r>
      <w:r w:rsidRPr="00935397">
        <w:rPr>
          <w:szCs w:val="24"/>
        </w:rPr>
        <w:tab/>
      </w:r>
      <w:r w:rsidRPr="00935397">
        <w:rPr>
          <w:szCs w:val="24"/>
        </w:rPr>
        <w:tab/>
      </w:r>
      <w:r w:rsidRPr="00935397">
        <w:rPr>
          <w:szCs w:val="24"/>
        </w:rPr>
        <w:tab/>
      </w:r>
      <w:r w:rsidRPr="00935397">
        <w:rPr>
          <w:szCs w:val="24"/>
        </w:rPr>
        <w:tab/>
        <w:t xml:space="preserve">                  </w:t>
      </w:r>
    </w:p>
    <w:p w:rsidR="00313962" w:rsidRPr="00935397" w:rsidRDefault="00313962" w:rsidP="00313962">
      <w:pPr>
        <w:ind w:left="6379"/>
        <w:jc w:val="both"/>
        <w:rPr>
          <w:szCs w:val="24"/>
        </w:rPr>
      </w:pPr>
      <w:r w:rsidRPr="00935397">
        <w:rPr>
          <w:szCs w:val="24"/>
        </w:rPr>
        <w:t>Tarih:</w:t>
      </w:r>
    </w:p>
    <w:p w:rsidR="00313962" w:rsidRPr="00935397" w:rsidRDefault="00313962" w:rsidP="00313962">
      <w:pPr>
        <w:rPr>
          <w:szCs w:val="24"/>
        </w:rPr>
      </w:pPr>
      <w:r w:rsidRPr="00935397">
        <w:rPr>
          <w:szCs w:val="24"/>
        </w:rPr>
        <w:t xml:space="preserve">                                                                   </w:t>
      </w:r>
    </w:p>
    <w:p w:rsidR="00313962" w:rsidRPr="00935397" w:rsidRDefault="00313962" w:rsidP="00313962">
      <w:pPr>
        <w:ind w:left="6372"/>
        <w:rPr>
          <w:szCs w:val="24"/>
        </w:rPr>
      </w:pPr>
      <w:r w:rsidRPr="00935397">
        <w:rPr>
          <w:szCs w:val="24"/>
        </w:rPr>
        <w:t>İmza:</w:t>
      </w:r>
    </w:p>
    <w:p w:rsidR="00313962" w:rsidRPr="00935397" w:rsidRDefault="00313962" w:rsidP="00313962">
      <w:pPr>
        <w:ind w:left="6372"/>
        <w:rPr>
          <w:szCs w:val="24"/>
        </w:rPr>
      </w:pPr>
      <w:r w:rsidRPr="00935397">
        <w:rPr>
          <w:szCs w:val="24"/>
        </w:rPr>
        <w:t>Adı:</w:t>
      </w:r>
    </w:p>
    <w:p w:rsidR="00313962" w:rsidRDefault="00313962" w:rsidP="00313962">
      <w:pPr>
        <w:ind w:left="6372"/>
        <w:rPr>
          <w:szCs w:val="24"/>
        </w:rPr>
      </w:pPr>
      <w:r w:rsidRPr="00935397">
        <w:rPr>
          <w:szCs w:val="24"/>
        </w:rPr>
        <w:t>Soyadı:</w:t>
      </w:r>
    </w:p>
    <w:p w:rsidR="00313962" w:rsidRPr="00935397" w:rsidRDefault="00313962" w:rsidP="00313962">
      <w:pPr>
        <w:ind w:left="6372"/>
        <w:rPr>
          <w:szCs w:val="24"/>
        </w:rPr>
      </w:pPr>
    </w:p>
    <w:p w:rsidR="00313962" w:rsidRPr="00935397" w:rsidRDefault="00313962" w:rsidP="00313962">
      <w:pPr>
        <w:rPr>
          <w:szCs w:val="24"/>
          <w:u w:val="single"/>
        </w:rPr>
      </w:pPr>
      <w:r w:rsidRPr="00935397">
        <w:rPr>
          <w:szCs w:val="24"/>
          <w:u w:val="single"/>
        </w:rPr>
        <w:t>Kişisel Bilgi ve Verilerim:</w:t>
      </w:r>
    </w:p>
    <w:p w:rsidR="00313962" w:rsidRPr="00935397" w:rsidRDefault="00313962" w:rsidP="00313962">
      <w:pPr>
        <w:numPr>
          <w:ilvl w:val="0"/>
          <w:numId w:val="10"/>
        </w:numPr>
        <w:spacing w:after="0" w:line="240" w:lineRule="auto"/>
        <w:ind w:left="284" w:hanging="284"/>
        <w:rPr>
          <w:szCs w:val="24"/>
        </w:rPr>
      </w:pPr>
      <w:r w:rsidRPr="00935397">
        <w:rPr>
          <w:szCs w:val="24"/>
        </w:rPr>
        <w:t>Kimlik Bilgilerim,</w:t>
      </w:r>
    </w:p>
    <w:p w:rsidR="00313962" w:rsidRPr="00935397" w:rsidRDefault="00313962" w:rsidP="00313962">
      <w:pPr>
        <w:numPr>
          <w:ilvl w:val="0"/>
          <w:numId w:val="10"/>
        </w:numPr>
        <w:spacing w:after="0" w:line="240" w:lineRule="auto"/>
        <w:ind w:left="284" w:hanging="284"/>
        <w:rPr>
          <w:szCs w:val="24"/>
          <w:u w:val="single"/>
        </w:rPr>
      </w:pPr>
      <w:r w:rsidRPr="00935397">
        <w:rPr>
          <w:szCs w:val="24"/>
        </w:rPr>
        <w:t>Adres ve İletişim Bilgilerim,</w:t>
      </w:r>
    </w:p>
    <w:p w:rsidR="00313962" w:rsidRPr="00935397" w:rsidRDefault="00313962" w:rsidP="00313962">
      <w:pPr>
        <w:numPr>
          <w:ilvl w:val="0"/>
          <w:numId w:val="10"/>
        </w:numPr>
        <w:spacing w:after="0" w:line="240" w:lineRule="auto"/>
        <w:ind w:left="284" w:hanging="284"/>
        <w:rPr>
          <w:szCs w:val="24"/>
          <w:u w:val="single"/>
        </w:rPr>
      </w:pPr>
      <w:r w:rsidRPr="00935397">
        <w:rPr>
          <w:szCs w:val="24"/>
        </w:rPr>
        <w:t>Banka IBAN bilgim (Bireysel Teşvik Alanlar İçin),</w:t>
      </w:r>
    </w:p>
    <w:p w:rsidR="00313962" w:rsidRPr="00935397" w:rsidRDefault="00313962" w:rsidP="00313962">
      <w:pPr>
        <w:numPr>
          <w:ilvl w:val="0"/>
          <w:numId w:val="10"/>
        </w:numPr>
        <w:spacing w:after="0" w:line="240" w:lineRule="auto"/>
        <w:ind w:left="284" w:hanging="284"/>
        <w:rPr>
          <w:szCs w:val="24"/>
          <w:u w:val="single"/>
        </w:rPr>
      </w:pPr>
      <w:r w:rsidRPr="00935397">
        <w:rPr>
          <w:szCs w:val="24"/>
        </w:rPr>
        <w:t>Sınav ve Belgelendirme Bilgilerim,</w:t>
      </w:r>
    </w:p>
    <w:p w:rsidR="00313962" w:rsidRPr="00935397" w:rsidRDefault="00313962" w:rsidP="00313962">
      <w:pPr>
        <w:numPr>
          <w:ilvl w:val="0"/>
          <w:numId w:val="10"/>
        </w:numPr>
        <w:spacing w:after="0" w:line="240" w:lineRule="auto"/>
        <w:ind w:left="284" w:hanging="284"/>
        <w:rPr>
          <w:szCs w:val="24"/>
        </w:rPr>
      </w:pPr>
      <w:r w:rsidRPr="00935397">
        <w:rPr>
          <w:szCs w:val="24"/>
        </w:rPr>
        <w:t>Mesleğim ve İş Yeri bilgilerim,</w:t>
      </w:r>
    </w:p>
    <w:p w:rsidR="00313962" w:rsidRPr="00935397" w:rsidRDefault="00313962" w:rsidP="00313962">
      <w:pPr>
        <w:numPr>
          <w:ilvl w:val="0"/>
          <w:numId w:val="10"/>
        </w:numPr>
        <w:spacing w:after="0" w:line="240" w:lineRule="auto"/>
        <w:ind w:left="284" w:hanging="284"/>
        <w:rPr>
          <w:szCs w:val="24"/>
        </w:rPr>
      </w:pPr>
      <w:r w:rsidRPr="00935397">
        <w:rPr>
          <w:szCs w:val="24"/>
        </w:rPr>
        <w:t>Başvuru Formunda Belirttiğim bilgiler ile Sağlık ve Özel Durumumla ilgili bilgilerim.</w:t>
      </w:r>
    </w:p>
    <w:p w:rsidR="00313962" w:rsidRPr="00935397" w:rsidRDefault="00313962" w:rsidP="00313962">
      <w:pPr>
        <w:rPr>
          <w:szCs w:val="24"/>
        </w:rPr>
      </w:pPr>
    </w:p>
    <w:p w:rsidR="00313962" w:rsidRPr="00313962" w:rsidRDefault="00313962" w:rsidP="00313962"/>
    <w:sectPr w:rsidR="00313962" w:rsidRPr="00313962" w:rsidSect="00313962">
      <w:headerReference w:type="even" r:id="rId8"/>
      <w:headerReference w:type="default" r:id="rId9"/>
      <w:footerReference w:type="even" r:id="rId10"/>
      <w:footerReference w:type="default" r:id="rId11"/>
      <w:headerReference w:type="first" r:id="rId12"/>
      <w:footerReference w:type="first" r:id="rId13"/>
      <w:pgSz w:w="11906" w:h="16838"/>
      <w:pgMar w:top="426" w:right="707" w:bottom="284" w:left="1417" w:header="284"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CDC" w:rsidRDefault="00626CDC" w:rsidP="00C33D11">
      <w:r>
        <w:separator/>
      </w:r>
    </w:p>
  </w:endnote>
  <w:endnote w:type="continuationSeparator" w:id="0">
    <w:p w:rsidR="00626CDC" w:rsidRDefault="00626CDC" w:rsidP="00C3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90" w:rsidRDefault="00CE4F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A5" w:rsidRPr="00B175C7" w:rsidRDefault="00B175C7" w:rsidP="00B175C7">
    <w:pPr>
      <w:pStyle w:val="AltBilgi"/>
    </w:pPr>
    <w:r>
      <w:t>FRM.0</w:t>
    </w:r>
    <w:r w:rsidR="00313962">
      <w:t>6</w:t>
    </w:r>
    <w:r>
      <w:t>/</w:t>
    </w:r>
    <w:r w:rsidR="005F49B5">
      <w:t>00-</w:t>
    </w:r>
    <w:r>
      <w:t>01.07.2021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90" w:rsidRDefault="00CE4F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CDC" w:rsidRDefault="00626CDC" w:rsidP="00C33D11">
      <w:r>
        <w:separator/>
      </w:r>
    </w:p>
  </w:footnote>
  <w:footnote w:type="continuationSeparator" w:id="0">
    <w:p w:rsidR="00626CDC" w:rsidRDefault="00626CDC" w:rsidP="00C3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90" w:rsidRDefault="00CE4F9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503" w:type="dxa"/>
      <w:tblInd w:w="-601" w:type="dxa"/>
      <w:tblLook w:val="04A0" w:firstRow="1" w:lastRow="0" w:firstColumn="1" w:lastColumn="0" w:noHBand="0" w:noVBand="1"/>
    </w:tblPr>
    <w:tblGrid>
      <w:gridCol w:w="1979"/>
      <w:gridCol w:w="8524"/>
    </w:tblGrid>
    <w:tr w:rsidR="00B175C7" w:rsidTr="00313962">
      <w:trPr>
        <w:trHeight w:val="351"/>
      </w:trPr>
      <w:tc>
        <w:tcPr>
          <w:tcW w:w="1979" w:type="dxa"/>
          <w:vMerge w:val="restart"/>
          <w:shd w:val="clear" w:color="auto" w:fill="D9D9D9" w:themeFill="background1" w:themeFillShade="D9"/>
          <w:vAlign w:val="center"/>
        </w:tcPr>
        <w:p w:rsidR="00B175C7" w:rsidRDefault="00B175C7" w:rsidP="00B175C7">
          <w:pPr>
            <w:pStyle w:val="stBilgi"/>
            <w:jc w:val="center"/>
          </w:pPr>
          <w:r>
            <w:rPr>
              <w:noProof/>
            </w:rPr>
            <w:drawing>
              <wp:inline distT="0" distB="0" distL="0" distR="0" wp14:anchorId="5B98EDDF" wp14:editId="14EA7648">
                <wp:extent cx="1112808" cy="2743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kademi Tem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5254" cy="277388"/>
                        </a:xfrm>
                        <a:prstGeom prst="rect">
                          <a:avLst/>
                        </a:prstGeom>
                      </pic:spPr>
                    </pic:pic>
                  </a:graphicData>
                </a:graphic>
              </wp:inline>
            </w:drawing>
          </w:r>
        </w:p>
      </w:tc>
      <w:tc>
        <w:tcPr>
          <w:tcW w:w="8524" w:type="dxa"/>
          <w:shd w:val="clear" w:color="auto" w:fill="D9D9D9" w:themeFill="background1" w:themeFillShade="D9"/>
          <w:vAlign w:val="center"/>
        </w:tcPr>
        <w:p w:rsidR="00B175C7" w:rsidRPr="00AD0316" w:rsidRDefault="00B175C7" w:rsidP="00B175C7">
          <w:pPr>
            <w:pStyle w:val="stBilgi"/>
            <w:jc w:val="center"/>
            <w:rPr>
              <w:b/>
              <w:sz w:val="20"/>
            </w:rPr>
          </w:pPr>
          <w:r w:rsidRPr="00AD0316">
            <w:rPr>
              <w:b/>
              <w:sz w:val="20"/>
            </w:rPr>
            <w:t>AKADEMİ TEMA EĞİTİM VE BELGELENDİRME LTD.ŞTİ.</w:t>
          </w:r>
        </w:p>
      </w:tc>
    </w:tr>
    <w:tr w:rsidR="00B175C7" w:rsidTr="00313962">
      <w:trPr>
        <w:trHeight w:val="729"/>
      </w:trPr>
      <w:tc>
        <w:tcPr>
          <w:tcW w:w="1979" w:type="dxa"/>
          <w:vMerge/>
          <w:shd w:val="clear" w:color="auto" w:fill="D9D9D9" w:themeFill="background1" w:themeFillShade="D9"/>
        </w:tcPr>
        <w:p w:rsidR="00B175C7" w:rsidRDefault="00B175C7" w:rsidP="00B175C7">
          <w:pPr>
            <w:pStyle w:val="stBilgi"/>
          </w:pPr>
        </w:p>
      </w:tc>
      <w:tc>
        <w:tcPr>
          <w:tcW w:w="8524" w:type="dxa"/>
          <w:shd w:val="clear" w:color="auto" w:fill="D9D9D9" w:themeFill="background1" w:themeFillShade="D9"/>
          <w:vAlign w:val="center"/>
        </w:tcPr>
        <w:p w:rsidR="00B175C7" w:rsidRDefault="00313962" w:rsidP="001B065D">
          <w:pPr>
            <w:pStyle w:val="stBilgi"/>
            <w:jc w:val="center"/>
          </w:pPr>
          <w:r>
            <w:rPr>
              <w:b/>
            </w:rPr>
            <w:t>ADAY AÇIK RIZA BEYANI FORMU</w:t>
          </w:r>
        </w:p>
      </w:tc>
    </w:tr>
  </w:tbl>
  <w:p w:rsidR="00C33D11" w:rsidRPr="001B065D" w:rsidRDefault="00C33D11" w:rsidP="00C33D11">
    <w:pPr>
      <w:pStyle w:val="stBilgi"/>
      <w:rPr>
        <w:sz w:val="8"/>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90" w:rsidRDefault="00CE4F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C78"/>
    <w:multiLevelType w:val="hybridMultilevel"/>
    <w:tmpl w:val="79A651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A5645E"/>
    <w:multiLevelType w:val="hybridMultilevel"/>
    <w:tmpl w:val="98C2F0B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D6B26CB"/>
    <w:multiLevelType w:val="hybridMultilevel"/>
    <w:tmpl w:val="5AE097A8"/>
    <w:lvl w:ilvl="0" w:tplc="3554546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321318"/>
    <w:multiLevelType w:val="hybridMultilevel"/>
    <w:tmpl w:val="7652BC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6EB0DAD"/>
    <w:multiLevelType w:val="hybridMultilevel"/>
    <w:tmpl w:val="AFE20E8C"/>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3924503C"/>
    <w:multiLevelType w:val="multilevel"/>
    <w:tmpl w:val="4ECC6FB6"/>
    <w:lvl w:ilvl="0">
      <w:start w:val="4"/>
      <w:numFmt w:val="decimal"/>
      <w:lvlText w:val="%1."/>
      <w:lvlJc w:val="left"/>
      <w:pPr>
        <w:ind w:left="-158"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922" w:hanging="720"/>
      </w:pPr>
      <w:rPr>
        <w:rFonts w:hint="default"/>
      </w:rPr>
    </w:lvl>
    <w:lvl w:ilvl="3">
      <w:start w:val="1"/>
      <w:numFmt w:val="decimal"/>
      <w:isLgl/>
      <w:lvlText w:val="%1.%2.%3.%4."/>
      <w:lvlJc w:val="left"/>
      <w:pPr>
        <w:ind w:left="1282" w:hanging="720"/>
      </w:pPr>
      <w:rPr>
        <w:rFonts w:hint="default"/>
      </w:rPr>
    </w:lvl>
    <w:lvl w:ilvl="4">
      <w:start w:val="1"/>
      <w:numFmt w:val="decimal"/>
      <w:isLgl/>
      <w:lvlText w:val="%1.%2.%3.%4.%5."/>
      <w:lvlJc w:val="left"/>
      <w:pPr>
        <w:ind w:left="2002" w:hanging="1080"/>
      </w:pPr>
      <w:rPr>
        <w:rFonts w:hint="default"/>
      </w:rPr>
    </w:lvl>
    <w:lvl w:ilvl="5">
      <w:start w:val="1"/>
      <w:numFmt w:val="decimal"/>
      <w:isLgl/>
      <w:lvlText w:val="%1.%2.%3.%4.%5.%6."/>
      <w:lvlJc w:val="left"/>
      <w:pPr>
        <w:ind w:left="2362" w:hanging="1080"/>
      </w:pPr>
      <w:rPr>
        <w:rFonts w:hint="default"/>
      </w:rPr>
    </w:lvl>
    <w:lvl w:ilvl="6">
      <w:start w:val="1"/>
      <w:numFmt w:val="decimal"/>
      <w:isLgl/>
      <w:lvlText w:val="%1.%2.%3.%4.%5.%6.%7."/>
      <w:lvlJc w:val="left"/>
      <w:pPr>
        <w:ind w:left="3082" w:hanging="1440"/>
      </w:pPr>
      <w:rPr>
        <w:rFonts w:hint="default"/>
      </w:rPr>
    </w:lvl>
    <w:lvl w:ilvl="7">
      <w:start w:val="1"/>
      <w:numFmt w:val="decimal"/>
      <w:isLgl/>
      <w:lvlText w:val="%1.%2.%3.%4.%5.%6.%7.%8."/>
      <w:lvlJc w:val="left"/>
      <w:pPr>
        <w:ind w:left="3442" w:hanging="1440"/>
      </w:pPr>
      <w:rPr>
        <w:rFonts w:hint="default"/>
      </w:rPr>
    </w:lvl>
    <w:lvl w:ilvl="8">
      <w:start w:val="1"/>
      <w:numFmt w:val="decimal"/>
      <w:isLgl/>
      <w:lvlText w:val="%1.%2.%3.%4.%5.%6.%7.%8.%9."/>
      <w:lvlJc w:val="left"/>
      <w:pPr>
        <w:ind w:left="4162" w:hanging="1800"/>
      </w:pPr>
      <w:rPr>
        <w:rFonts w:hint="default"/>
      </w:rPr>
    </w:lvl>
  </w:abstractNum>
  <w:abstractNum w:abstractNumId="7" w15:restartNumberingAfterBreak="0">
    <w:nsid w:val="3BE50F3B"/>
    <w:multiLevelType w:val="hybridMultilevel"/>
    <w:tmpl w:val="F57C2CCA"/>
    <w:lvl w:ilvl="0" w:tplc="3554546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7A60032"/>
    <w:multiLevelType w:val="hybridMultilevel"/>
    <w:tmpl w:val="6060D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E8B78D9"/>
    <w:multiLevelType w:val="hybridMultilevel"/>
    <w:tmpl w:val="3B8A76BC"/>
    <w:lvl w:ilvl="0" w:tplc="6AFCC6FC">
      <w:start w:val="1"/>
      <w:numFmt w:val="decimal"/>
      <w:lvlText w:val="%1)"/>
      <w:lvlJc w:val="left"/>
      <w:pPr>
        <w:ind w:left="720" w:hanging="360"/>
      </w:pPr>
      <w:rPr>
        <w:rFonts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5"/>
  </w:num>
  <w:num w:numId="6">
    <w:abstractNumId w:val="0"/>
  </w:num>
  <w:num w:numId="7">
    <w:abstractNumId w:val="6"/>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3F"/>
    <w:rsid w:val="00014D77"/>
    <w:rsid w:val="000167D6"/>
    <w:rsid w:val="00047172"/>
    <w:rsid w:val="000522C2"/>
    <w:rsid w:val="00067923"/>
    <w:rsid w:val="000732E0"/>
    <w:rsid w:val="000D4E8D"/>
    <w:rsid w:val="00154770"/>
    <w:rsid w:val="001B065D"/>
    <w:rsid w:val="001C3B77"/>
    <w:rsid w:val="001F6F99"/>
    <w:rsid w:val="002255F5"/>
    <w:rsid w:val="00283044"/>
    <w:rsid w:val="002B427D"/>
    <w:rsid w:val="0031243B"/>
    <w:rsid w:val="003124A5"/>
    <w:rsid w:val="00313962"/>
    <w:rsid w:val="00350494"/>
    <w:rsid w:val="003603C1"/>
    <w:rsid w:val="00377EA9"/>
    <w:rsid w:val="003819EE"/>
    <w:rsid w:val="00387995"/>
    <w:rsid w:val="003A4E05"/>
    <w:rsid w:val="004354C4"/>
    <w:rsid w:val="00443564"/>
    <w:rsid w:val="004D5D3F"/>
    <w:rsid w:val="004F400B"/>
    <w:rsid w:val="0058181A"/>
    <w:rsid w:val="005836EA"/>
    <w:rsid w:val="005B0EEC"/>
    <w:rsid w:val="005F49B5"/>
    <w:rsid w:val="00626CDC"/>
    <w:rsid w:val="0065239B"/>
    <w:rsid w:val="0066535F"/>
    <w:rsid w:val="006C601A"/>
    <w:rsid w:val="006F2662"/>
    <w:rsid w:val="00763480"/>
    <w:rsid w:val="00773244"/>
    <w:rsid w:val="007D5608"/>
    <w:rsid w:val="007F1A2C"/>
    <w:rsid w:val="007F2355"/>
    <w:rsid w:val="008C2BE9"/>
    <w:rsid w:val="008F0CF6"/>
    <w:rsid w:val="00937958"/>
    <w:rsid w:val="00937A75"/>
    <w:rsid w:val="009A7A7E"/>
    <w:rsid w:val="009B2F66"/>
    <w:rsid w:val="009C3528"/>
    <w:rsid w:val="009F428D"/>
    <w:rsid w:val="00A15CD0"/>
    <w:rsid w:val="00A55B7A"/>
    <w:rsid w:val="00AD0316"/>
    <w:rsid w:val="00B029DB"/>
    <w:rsid w:val="00B1616E"/>
    <w:rsid w:val="00B175C7"/>
    <w:rsid w:val="00B56143"/>
    <w:rsid w:val="00B56D92"/>
    <w:rsid w:val="00B659A9"/>
    <w:rsid w:val="00C33D11"/>
    <w:rsid w:val="00C472D7"/>
    <w:rsid w:val="00CE4F90"/>
    <w:rsid w:val="00D87D3E"/>
    <w:rsid w:val="00D90723"/>
    <w:rsid w:val="00D91C23"/>
    <w:rsid w:val="00DE3F66"/>
    <w:rsid w:val="00DF1BA0"/>
    <w:rsid w:val="00E125D0"/>
    <w:rsid w:val="00E13198"/>
    <w:rsid w:val="00E40E4C"/>
    <w:rsid w:val="00E85AEC"/>
    <w:rsid w:val="00E97E7A"/>
    <w:rsid w:val="00EC1283"/>
    <w:rsid w:val="00ED333E"/>
    <w:rsid w:val="00EE0BBA"/>
    <w:rsid w:val="00F00C4C"/>
    <w:rsid w:val="00F1067F"/>
    <w:rsid w:val="00F70ED1"/>
    <w:rsid w:val="00FB7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6A3E8"/>
  <w15:chartTrackingRefBased/>
  <w15:docId w15:val="{B1768475-FFB3-4153-8ED1-1D7158C3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D11"/>
    <w:rPr>
      <w:rFonts w:ascii="Times New Roman" w:hAnsi="Times New Roman"/>
      <w:sz w:val="24"/>
    </w:rPr>
  </w:style>
  <w:style w:type="paragraph" w:styleId="Balk1">
    <w:name w:val="heading 1"/>
    <w:basedOn w:val="Normal"/>
    <w:next w:val="Normal"/>
    <w:link w:val="Balk1Char"/>
    <w:uiPriority w:val="9"/>
    <w:qFormat/>
    <w:rsid w:val="00C33D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33D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33D1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C33D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3D11"/>
  </w:style>
  <w:style w:type="paragraph" w:styleId="AltBilgi">
    <w:name w:val="footer"/>
    <w:basedOn w:val="Normal"/>
    <w:link w:val="AltBilgiChar"/>
    <w:uiPriority w:val="99"/>
    <w:unhideWhenUsed/>
    <w:rsid w:val="00C3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3D11"/>
  </w:style>
  <w:style w:type="table" w:styleId="TabloKlavuzu">
    <w:name w:val="Table Grid"/>
    <w:basedOn w:val="NormalTablo"/>
    <w:uiPriority w:val="39"/>
    <w:rsid w:val="00C3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5">
    <w:name w:val="Grid Table 6 Colorful Accent 5"/>
    <w:basedOn w:val="NormalTablo"/>
    <w:uiPriority w:val="51"/>
    <w:rsid w:val="00C33D1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ralkYok">
    <w:name w:val="No Spacing"/>
    <w:uiPriority w:val="1"/>
    <w:qFormat/>
    <w:rsid w:val="00C33D11"/>
    <w:pPr>
      <w:spacing w:after="0" w:line="240" w:lineRule="auto"/>
    </w:pPr>
  </w:style>
  <w:style w:type="character" w:customStyle="1" w:styleId="Balk1Char">
    <w:name w:val="Başlık 1 Char"/>
    <w:basedOn w:val="VarsaylanParagrafYazTipi"/>
    <w:link w:val="Balk1"/>
    <w:uiPriority w:val="9"/>
    <w:rsid w:val="00C33D1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33D1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C33D1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C33D11"/>
    <w:rPr>
      <w:rFonts w:asciiTheme="majorHAnsi" w:eastAsiaTheme="majorEastAsia" w:hAnsiTheme="majorHAnsi" w:cstheme="majorBidi"/>
      <w:i/>
      <w:iCs/>
      <w:color w:val="2E74B5" w:themeColor="accent1" w:themeShade="BF"/>
    </w:rPr>
  </w:style>
  <w:style w:type="paragraph" w:styleId="KonuBal">
    <w:name w:val="Title"/>
    <w:basedOn w:val="Normal"/>
    <w:next w:val="Normal"/>
    <w:link w:val="KonuBalChar"/>
    <w:uiPriority w:val="10"/>
    <w:qFormat/>
    <w:rsid w:val="00C33D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33D11"/>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5B0EEC"/>
    <w:pPr>
      <w:ind w:left="720"/>
      <w:contextualSpacing/>
    </w:pPr>
  </w:style>
  <w:style w:type="table" w:styleId="KlavuzTablo1Ak-Vurgu1">
    <w:name w:val="Grid Table 1 Light Accent 1"/>
    <w:basedOn w:val="NormalTablo"/>
    <w:uiPriority w:val="46"/>
    <w:rsid w:val="003124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3124A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KlavuzuTablo4-Vurgu5">
    <w:name w:val="Grid Table 4 Accent 5"/>
    <w:basedOn w:val="NormalTablo"/>
    <w:uiPriority w:val="49"/>
    <w:rsid w:val="003124A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90679-1D4E-4BE3-8788-A2C32955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pc</cp:lastModifiedBy>
  <cp:revision>43</cp:revision>
  <dcterms:created xsi:type="dcterms:W3CDTF">2020-12-11T23:11:00Z</dcterms:created>
  <dcterms:modified xsi:type="dcterms:W3CDTF">2022-10-06T16:14:00Z</dcterms:modified>
</cp:coreProperties>
</file>